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E8" w:rsidRDefault="007346E8" w:rsidP="007346E8">
      <w:pPr>
        <w:spacing w:line="960" w:lineRule="exact"/>
        <w:jc w:val="center"/>
        <w:rPr>
          <w:rFonts w:ascii="黑体" w:eastAsia="黑体"/>
          <w:b/>
          <w:sz w:val="96"/>
          <w:szCs w:val="96"/>
        </w:rPr>
      </w:pPr>
      <w:r>
        <w:rPr>
          <w:rFonts w:ascii="黑体" w:eastAsia="黑体" w:hint="eastAsia"/>
          <w:b/>
          <w:sz w:val="96"/>
          <w:szCs w:val="96"/>
        </w:rPr>
        <w:t>教务处通知</w:t>
      </w:r>
    </w:p>
    <w:p w:rsidR="007346E8" w:rsidRDefault="007346E8" w:rsidP="007346E8">
      <w:pPr>
        <w:spacing w:line="480" w:lineRule="exact"/>
        <w:ind w:firstLineChars="50" w:firstLine="105"/>
        <w:rPr>
          <w:rFonts w:ascii="Times New Roman" w:eastAsia="宋体" w:hint="eastAsia"/>
          <w:b/>
          <w:szCs w:val="21"/>
        </w:rPr>
      </w:pPr>
      <w:r>
        <w:rPr>
          <w:rFonts w:hint="eastAsia"/>
          <w:b/>
          <w:szCs w:val="21"/>
        </w:rPr>
        <w:t>第</w:t>
      </w:r>
      <w:r>
        <w:rPr>
          <w:rFonts w:ascii="宋体" w:hAnsi="宋体" w:hint="eastAsia"/>
          <w:b/>
          <w:szCs w:val="21"/>
        </w:rPr>
        <w:t>64</w:t>
      </w:r>
      <w:r>
        <w:rPr>
          <w:rFonts w:hint="eastAsia"/>
          <w:b/>
          <w:szCs w:val="21"/>
        </w:rPr>
        <w:t>号</w:t>
      </w:r>
      <w:r>
        <w:rPr>
          <w:b/>
          <w:szCs w:val="21"/>
        </w:rPr>
        <w:t xml:space="preserve">    </w:t>
      </w:r>
      <w:r>
        <w:rPr>
          <w:rFonts w:hint="eastAsia"/>
          <w:b/>
          <w:szCs w:val="21"/>
        </w:rPr>
        <w:t>（总第</w:t>
      </w:r>
      <w:r>
        <w:rPr>
          <w:rFonts w:ascii="宋体" w:hAnsi="宋体" w:hint="eastAsia"/>
          <w:b/>
          <w:szCs w:val="21"/>
        </w:rPr>
        <w:t>60</w:t>
      </w:r>
      <w:r>
        <w:rPr>
          <w:rFonts w:ascii="宋体" w:hAnsi="宋体" w:hint="eastAsia"/>
          <w:b/>
          <w:szCs w:val="21"/>
        </w:rPr>
        <w:t>8</w:t>
      </w:r>
      <w:r>
        <w:rPr>
          <w:rFonts w:hint="eastAsia"/>
          <w:b/>
          <w:szCs w:val="21"/>
        </w:rPr>
        <w:t>号）</w:t>
      </w:r>
      <w:r>
        <w:rPr>
          <w:b/>
          <w:szCs w:val="21"/>
        </w:rPr>
        <w:t xml:space="preserve">          2017.</w:t>
      </w:r>
      <w:r>
        <w:rPr>
          <w:rFonts w:hint="eastAsia"/>
          <w:b/>
          <w:szCs w:val="21"/>
        </w:rPr>
        <w:t>12</w:t>
      </w:r>
      <w:r>
        <w:rPr>
          <w:b/>
          <w:szCs w:val="21"/>
        </w:rPr>
        <w:t>.</w:t>
      </w:r>
      <w:r>
        <w:rPr>
          <w:rFonts w:hint="eastAsia"/>
          <w:b/>
          <w:szCs w:val="21"/>
        </w:rPr>
        <w:t>11</w:t>
      </w:r>
      <w:r>
        <w:rPr>
          <w:b/>
          <w:szCs w:val="21"/>
        </w:rPr>
        <w:t xml:space="preserve">      </w:t>
      </w:r>
      <w:r>
        <w:rPr>
          <w:rFonts w:hint="eastAsia"/>
          <w:b/>
          <w:szCs w:val="21"/>
        </w:rPr>
        <w:t>吉林师范大学博达学院教务处</w:t>
      </w:r>
    </w:p>
    <w:tbl>
      <w:tblPr>
        <w:tblW w:w="8588" w:type="dxa"/>
        <w:jc w:val="center"/>
        <w:tblBorders>
          <w:top w:val="thinThickSmallGap" w:sz="24" w:space="0" w:color="auto"/>
        </w:tblBorders>
        <w:tblLook w:val="04A0" w:firstRow="1" w:lastRow="0" w:firstColumn="1" w:lastColumn="0" w:noHBand="0" w:noVBand="1"/>
      </w:tblPr>
      <w:tblGrid>
        <w:gridCol w:w="8588"/>
      </w:tblGrid>
      <w:tr w:rsidR="007346E8" w:rsidTr="007346E8">
        <w:trPr>
          <w:trHeight w:val="184"/>
          <w:jc w:val="center"/>
        </w:trPr>
        <w:tc>
          <w:tcPr>
            <w:tcW w:w="8588" w:type="dxa"/>
            <w:tcBorders>
              <w:top w:val="thinThickSmallGap" w:sz="24" w:space="0" w:color="auto"/>
              <w:left w:val="nil"/>
              <w:bottom w:val="nil"/>
              <w:right w:val="nil"/>
            </w:tcBorders>
          </w:tcPr>
          <w:p w:rsidR="007346E8" w:rsidRDefault="007346E8">
            <w:pPr>
              <w:spacing w:line="480" w:lineRule="exact"/>
              <w:rPr>
                <w:b/>
                <w:sz w:val="10"/>
                <w:szCs w:val="10"/>
              </w:rPr>
            </w:pPr>
          </w:p>
        </w:tc>
      </w:tr>
    </w:tbl>
    <w:p w:rsidR="002B7637" w:rsidRDefault="002B7637" w:rsidP="00574F5D">
      <w:pPr>
        <w:jc w:val="center"/>
        <w:rPr>
          <w:rFonts w:hint="eastAsia"/>
          <w:b/>
          <w:sz w:val="32"/>
        </w:rPr>
      </w:pPr>
      <w:r>
        <w:rPr>
          <w:rFonts w:hint="eastAsia"/>
          <w:b/>
          <w:sz w:val="32"/>
        </w:rPr>
        <w:t>吉林师范大学博达学院</w:t>
      </w:r>
    </w:p>
    <w:p w:rsidR="00574F5D" w:rsidRPr="00574F5D" w:rsidRDefault="00574F5D" w:rsidP="00574F5D">
      <w:pPr>
        <w:jc w:val="center"/>
        <w:rPr>
          <w:rFonts w:hint="eastAsia"/>
          <w:b/>
          <w:sz w:val="32"/>
        </w:rPr>
      </w:pPr>
      <w:r w:rsidRPr="00574F5D">
        <w:rPr>
          <w:rFonts w:hint="eastAsia"/>
          <w:b/>
          <w:sz w:val="32"/>
        </w:rPr>
        <w:t>关于组织</w:t>
      </w:r>
      <w:r w:rsidRPr="00574F5D">
        <w:rPr>
          <w:rFonts w:hint="eastAsia"/>
          <w:b/>
          <w:sz w:val="32"/>
        </w:rPr>
        <w:t>2017</w:t>
      </w:r>
      <w:r w:rsidRPr="00574F5D">
        <w:rPr>
          <w:rFonts w:hint="eastAsia"/>
          <w:b/>
          <w:sz w:val="32"/>
        </w:rPr>
        <w:t>年</w:t>
      </w:r>
      <w:r w:rsidR="005F02E0">
        <w:rPr>
          <w:rFonts w:hint="eastAsia"/>
          <w:b/>
          <w:sz w:val="32"/>
        </w:rPr>
        <w:t>院</w:t>
      </w:r>
      <w:r w:rsidRPr="00574F5D">
        <w:rPr>
          <w:rFonts w:hint="eastAsia"/>
          <w:b/>
          <w:sz w:val="32"/>
        </w:rPr>
        <w:t>级高等教育教学成果奖申报的通知</w:t>
      </w:r>
    </w:p>
    <w:p w:rsidR="00574F5D" w:rsidRDefault="00574F5D" w:rsidP="00574F5D"/>
    <w:p w:rsidR="00574F5D" w:rsidRDefault="00574F5D" w:rsidP="00574F5D"/>
    <w:p w:rsidR="00574F5D" w:rsidRPr="00574F5D" w:rsidRDefault="00574F5D" w:rsidP="00574F5D">
      <w:pPr>
        <w:spacing w:line="360" w:lineRule="auto"/>
        <w:rPr>
          <w:rFonts w:hint="eastAsia"/>
          <w:sz w:val="24"/>
        </w:rPr>
      </w:pPr>
      <w:r>
        <w:rPr>
          <w:rFonts w:hint="eastAsia"/>
        </w:rPr>
        <w:t xml:space="preserve">    </w:t>
      </w:r>
      <w:r>
        <w:rPr>
          <w:rFonts w:hint="eastAsia"/>
          <w:sz w:val="24"/>
        </w:rPr>
        <w:t>为做好吉林省</w:t>
      </w:r>
      <w:r w:rsidRPr="00574F5D">
        <w:rPr>
          <w:rFonts w:hint="eastAsia"/>
          <w:sz w:val="24"/>
        </w:rPr>
        <w:t>第八届高等教育教学成果奖的申报与推荐工作，保证教学成果奖培育工作的</w:t>
      </w:r>
      <w:r>
        <w:rPr>
          <w:rFonts w:hint="eastAsia"/>
          <w:sz w:val="24"/>
        </w:rPr>
        <w:t>整体推进</w:t>
      </w:r>
      <w:r w:rsidRPr="00574F5D">
        <w:rPr>
          <w:rFonts w:hint="eastAsia"/>
          <w:sz w:val="24"/>
        </w:rPr>
        <w:t>，</w:t>
      </w:r>
      <w:r>
        <w:rPr>
          <w:rFonts w:hint="eastAsia"/>
          <w:sz w:val="24"/>
        </w:rPr>
        <w:t>学院</w:t>
      </w:r>
      <w:r w:rsidRPr="00574F5D">
        <w:rPr>
          <w:rFonts w:hint="eastAsia"/>
          <w:sz w:val="24"/>
        </w:rPr>
        <w:t>决定组织</w:t>
      </w:r>
      <w:r>
        <w:rPr>
          <w:rFonts w:hint="eastAsia"/>
          <w:sz w:val="24"/>
        </w:rPr>
        <w:t>院</w:t>
      </w:r>
      <w:r w:rsidRPr="00574F5D">
        <w:rPr>
          <w:rFonts w:hint="eastAsia"/>
          <w:sz w:val="24"/>
        </w:rPr>
        <w:t>级高等教育教学成果奖的申报工作。现将有关事宜通知如下：</w:t>
      </w:r>
    </w:p>
    <w:p w:rsidR="00574F5D" w:rsidRPr="00643318" w:rsidRDefault="00574F5D" w:rsidP="00574F5D">
      <w:pPr>
        <w:spacing w:line="360" w:lineRule="auto"/>
        <w:rPr>
          <w:rFonts w:hint="eastAsia"/>
          <w:b/>
          <w:sz w:val="24"/>
        </w:rPr>
      </w:pPr>
      <w:r w:rsidRPr="00643318">
        <w:rPr>
          <w:rFonts w:hint="eastAsia"/>
          <w:b/>
          <w:sz w:val="24"/>
        </w:rPr>
        <w:t xml:space="preserve">    </w:t>
      </w:r>
      <w:r w:rsidRPr="00643318">
        <w:rPr>
          <w:rFonts w:hint="eastAsia"/>
          <w:b/>
          <w:sz w:val="24"/>
        </w:rPr>
        <w:t>一、申报范围</w:t>
      </w:r>
    </w:p>
    <w:p w:rsidR="00574F5D" w:rsidRPr="00574F5D" w:rsidRDefault="00574F5D" w:rsidP="00574F5D">
      <w:pPr>
        <w:spacing w:line="360" w:lineRule="auto"/>
        <w:ind w:firstLine="480"/>
        <w:rPr>
          <w:rFonts w:hint="eastAsia"/>
          <w:sz w:val="24"/>
        </w:rPr>
      </w:pPr>
      <w:r w:rsidRPr="00574F5D">
        <w:rPr>
          <w:rFonts w:hint="eastAsia"/>
          <w:sz w:val="24"/>
        </w:rPr>
        <w:t>围绕影响人才培养质量的重点领域和关键环节开展研究和实践而取得的成果，重点在人才培养模式改革与创新、专业结构调整与优化、教学内容与方法改革、课程体系与教材建设、学生创新精神与实践能力培养、优质教学资源建设与共享、教师教学能力培养、教学质量保障体系建设以及巩固教学基础地位等方面的成果。</w:t>
      </w:r>
    </w:p>
    <w:p w:rsidR="00574F5D" w:rsidRPr="00643318" w:rsidRDefault="00574F5D" w:rsidP="00574F5D">
      <w:pPr>
        <w:spacing w:line="360" w:lineRule="auto"/>
        <w:rPr>
          <w:rFonts w:hint="eastAsia"/>
          <w:b/>
          <w:sz w:val="24"/>
        </w:rPr>
      </w:pPr>
      <w:r w:rsidRPr="00643318">
        <w:rPr>
          <w:rFonts w:hint="eastAsia"/>
          <w:b/>
          <w:sz w:val="24"/>
        </w:rPr>
        <w:t xml:space="preserve">    </w:t>
      </w:r>
      <w:r w:rsidRPr="00643318">
        <w:rPr>
          <w:rFonts w:hint="eastAsia"/>
          <w:b/>
          <w:sz w:val="24"/>
        </w:rPr>
        <w:t>二、申报条件</w:t>
      </w:r>
    </w:p>
    <w:p w:rsidR="00574F5D" w:rsidRPr="00574F5D" w:rsidRDefault="00574F5D" w:rsidP="00574F5D">
      <w:pPr>
        <w:spacing w:line="360" w:lineRule="auto"/>
        <w:rPr>
          <w:rFonts w:hint="eastAsia"/>
          <w:sz w:val="24"/>
        </w:rPr>
      </w:pPr>
      <w:r w:rsidRPr="00574F5D">
        <w:rPr>
          <w:rFonts w:hint="eastAsia"/>
          <w:sz w:val="24"/>
        </w:rPr>
        <w:t xml:space="preserve">    1.</w:t>
      </w:r>
      <w:r w:rsidRPr="00574F5D">
        <w:rPr>
          <w:rFonts w:hint="eastAsia"/>
          <w:sz w:val="24"/>
        </w:rPr>
        <w:t>具有创新性和科学性。成果在教学改革方案的设计、论证和形成中有相应的理论基础，在理论和实践上有所突破；具有先进的教育理念，符合高等教育发展规律和学生身心发展规律，适应经济社会发展需要；结构严谨，逻辑性强。</w:t>
      </w:r>
    </w:p>
    <w:p w:rsidR="00574F5D" w:rsidRPr="00574F5D" w:rsidRDefault="00574F5D" w:rsidP="00574F5D">
      <w:pPr>
        <w:spacing w:line="360" w:lineRule="auto"/>
        <w:rPr>
          <w:rFonts w:hint="eastAsia"/>
          <w:sz w:val="24"/>
        </w:rPr>
      </w:pPr>
      <w:r w:rsidRPr="00574F5D">
        <w:rPr>
          <w:rFonts w:hint="eastAsia"/>
          <w:sz w:val="24"/>
        </w:rPr>
        <w:t xml:space="preserve">    2.</w:t>
      </w:r>
      <w:r w:rsidRPr="00574F5D">
        <w:rPr>
          <w:rFonts w:hint="eastAsia"/>
          <w:sz w:val="24"/>
        </w:rPr>
        <w:t>具有较强的实践性。时间年限为自</w:t>
      </w:r>
      <w:r w:rsidRPr="00574F5D">
        <w:rPr>
          <w:rFonts w:hint="eastAsia"/>
          <w:sz w:val="24"/>
        </w:rPr>
        <w:t>2013</w:t>
      </w:r>
      <w:r w:rsidRPr="00574F5D">
        <w:rPr>
          <w:rFonts w:hint="eastAsia"/>
          <w:sz w:val="24"/>
        </w:rPr>
        <w:t>年以来的取得的相关成果。经过不少于</w:t>
      </w:r>
      <w:r w:rsidRPr="00574F5D">
        <w:rPr>
          <w:rFonts w:hint="eastAsia"/>
          <w:sz w:val="24"/>
        </w:rPr>
        <w:t>2</w:t>
      </w:r>
      <w:r w:rsidRPr="00574F5D">
        <w:rPr>
          <w:rFonts w:hint="eastAsia"/>
          <w:sz w:val="24"/>
        </w:rPr>
        <w:t>年的教育教学实践检验（截止日期至</w:t>
      </w:r>
      <w:r w:rsidRPr="00574F5D">
        <w:rPr>
          <w:rFonts w:hint="eastAsia"/>
          <w:sz w:val="24"/>
        </w:rPr>
        <w:t>2017</w:t>
      </w:r>
      <w:r w:rsidRPr="00574F5D">
        <w:rPr>
          <w:rFonts w:hint="eastAsia"/>
          <w:sz w:val="24"/>
        </w:rPr>
        <w:t>年</w:t>
      </w:r>
      <w:r>
        <w:rPr>
          <w:rFonts w:hint="eastAsia"/>
          <w:sz w:val="24"/>
        </w:rPr>
        <w:t>10</w:t>
      </w:r>
      <w:r w:rsidRPr="00574F5D">
        <w:rPr>
          <w:rFonts w:hint="eastAsia"/>
          <w:sz w:val="24"/>
        </w:rPr>
        <w:t>月底），实践检验的起始时间，应从正式实施</w:t>
      </w:r>
      <w:r>
        <w:rPr>
          <w:rFonts w:hint="eastAsia"/>
          <w:sz w:val="24"/>
        </w:rPr>
        <w:t>（</w:t>
      </w:r>
      <w:r w:rsidRPr="00574F5D">
        <w:rPr>
          <w:rFonts w:hint="eastAsia"/>
          <w:sz w:val="24"/>
        </w:rPr>
        <w:t>包括正式试行</w:t>
      </w:r>
      <w:r>
        <w:rPr>
          <w:rFonts w:hint="eastAsia"/>
          <w:sz w:val="24"/>
        </w:rPr>
        <w:t>）</w:t>
      </w:r>
      <w:r w:rsidRPr="00574F5D">
        <w:rPr>
          <w:rFonts w:hint="eastAsia"/>
          <w:sz w:val="24"/>
        </w:rPr>
        <w:t>教育教学方案的时间开始计算，不含研讨、论证及制定方案的时间。</w:t>
      </w:r>
    </w:p>
    <w:p w:rsidR="00574F5D" w:rsidRPr="00574F5D" w:rsidRDefault="00574F5D" w:rsidP="00574F5D">
      <w:pPr>
        <w:spacing w:line="360" w:lineRule="auto"/>
        <w:rPr>
          <w:rFonts w:hint="eastAsia"/>
          <w:sz w:val="24"/>
        </w:rPr>
      </w:pPr>
      <w:r w:rsidRPr="00574F5D">
        <w:rPr>
          <w:rFonts w:hint="eastAsia"/>
          <w:sz w:val="24"/>
        </w:rPr>
        <w:t xml:space="preserve">    3.</w:t>
      </w:r>
      <w:r w:rsidRPr="00574F5D">
        <w:rPr>
          <w:rFonts w:hint="eastAsia"/>
          <w:sz w:val="24"/>
        </w:rPr>
        <w:t>具有较强的示范性。成果应用范围大，受益面广，取得较高认同度。</w:t>
      </w:r>
    </w:p>
    <w:p w:rsidR="00574F5D" w:rsidRDefault="00574F5D" w:rsidP="007346E8">
      <w:pPr>
        <w:spacing w:line="360" w:lineRule="auto"/>
        <w:ind w:firstLine="480"/>
        <w:rPr>
          <w:rFonts w:hint="eastAsia"/>
          <w:sz w:val="24"/>
        </w:rPr>
      </w:pPr>
      <w:r w:rsidRPr="00574F5D">
        <w:rPr>
          <w:rFonts w:hint="eastAsia"/>
          <w:sz w:val="24"/>
        </w:rPr>
        <w:t>4.</w:t>
      </w:r>
      <w:r w:rsidRPr="00574F5D">
        <w:rPr>
          <w:rFonts w:hint="eastAsia"/>
          <w:sz w:val="24"/>
        </w:rPr>
        <w:t>对于已经获得教学成果奖的项目，在内容基本相同而没有特别创新的情况下不得再次申报。</w:t>
      </w:r>
    </w:p>
    <w:p w:rsidR="007346E8" w:rsidRPr="007346E8" w:rsidRDefault="007346E8" w:rsidP="007346E8">
      <w:pPr>
        <w:spacing w:line="360" w:lineRule="auto"/>
        <w:ind w:firstLine="480"/>
        <w:rPr>
          <w:rFonts w:hint="eastAsia"/>
          <w:sz w:val="24"/>
        </w:rPr>
      </w:pPr>
    </w:p>
    <w:p w:rsidR="00574F5D" w:rsidRPr="00643318" w:rsidRDefault="00574F5D" w:rsidP="00574F5D">
      <w:pPr>
        <w:spacing w:line="360" w:lineRule="auto"/>
        <w:rPr>
          <w:rFonts w:hint="eastAsia"/>
          <w:b/>
          <w:sz w:val="24"/>
        </w:rPr>
      </w:pPr>
      <w:r w:rsidRPr="00643318">
        <w:rPr>
          <w:rFonts w:hint="eastAsia"/>
          <w:b/>
          <w:sz w:val="24"/>
        </w:rPr>
        <w:lastRenderedPageBreak/>
        <w:t xml:space="preserve">    </w:t>
      </w:r>
      <w:r w:rsidRPr="00643318">
        <w:rPr>
          <w:rFonts w:hint="eastAsia"/>
          <w:b/>
          <w:sz w:val="24"/>
        </w:rPr>
        <w:t>三、具体要求</w:t>
      </w:r>
    </w:p>
    <w:p w:rsidR="00574F5D" w:rsidRPr="00574F5D" w:rsidRDefault="00574F5D" w:rsidP="00574F5D">
      <w:pPr>
        <w:spacing w:line="360" w:lineRule="auto"/>
        <w:rPr>
          <w:rFonts w:hint="eastAsia"/>
          <w:sz w:val="24"/>
        </w:rPr>
      </w:pPr>
      <w:r w:rsidRPr="00574F5D">
        <w:rPr>
          <w:rFonts w:hint="eastAsia"/>
          <w:sz w:val="24"/>
        </w:rPr>
        <w:t xml:space="preserve">    1.</w:t>
      </w:r>
      <w:r w:rsidRPr="00574F5D">
        <w:rPr>
          <w:rFonts w:hint="eastAsia"/>
          <w:sz w:val="24"/>
        </w:rPr>
        <w:t>申报项目填写《吉林师范大学</w:t>
      </w:r>
      <w:r>
        <w:rPr>
          <w:rFonts w:hint="eastAsia"/>
          <w:sz w:val="24"/>
        </w:rPr>
        <w:t>博达学院</w:t>
      </w:r>
      <w:r w:rsidRPr="00574F5D">
        <w:rPr>
          <w:rFonts w:hint="eastAsia"/>
          <w:sz w:val="24"/>
        </w:rPr>
        <w:t>高等教育教学成果奖申报书》（见附件）、《成果科学总结》、《佐证材料目录清单》纸质材料一式一份，同时发送电子版至</w:t>
      </w:r>
      <w:r>
        <w:rPr>
          <w:rFonts w:hint="eastAsia"/>
          <w:sz w:val="24"/>
        </w:rPr>
        <w:t>735499305@qq</w:t>
      </w:r>
      <w:r w:rsidRPr="00574F5D">
        <w:rPr>
          <w:rFonts w:hint="eastAsia"/>
          <w:sz w:val="24"/>
        </w:rPr>
        <w:t>.com</w:t>
      </w:r>
      <w:r w:rsidRPr="00574F5D">
        <w:rPr>
          <w:rFonts w:hint="eastAsia"/>
          <w:sz w:val="24"/>
        </w:rPr>
        <w:t>（以压缩包的形式，以负责人</w:t>
      </w:r>
      <w:r w:rsidRPr="00574F5D">
        <w:rPr>
          <w:rFonts w:hint="eastAsia"/>
          <w:sz w:val="24"/>
        </w:rPr>
        <w:t>+</w:t>
      </w:r>
      <w:r w:rsidRPr="00574F5D">
        <w:rPr>
          <w:rFonts w:hint="eastAsia"/>
          <w:sz w:val="24"/>
        </w:rPr>
        <w:t>所在单位</w:t>
      </w:r>
      <w:r w:rsidRPr="00574F5D">
        <w:rPr>
          <w:rFonts w:hint="eastAsia"/>
          <w:sz w:val="24"/>
        </w:rPr>
        <w:t>+</w:t>
      </w:r>
      <w:r w:rsidRPr="00574F5D">
        <w:rPr>
          <w:rFonts w:hint="eastAsia"/>
          <w:sz w:val="24"/>
        </w:rPr>
        <w:t>项目名称命名）。另需提交佐证材料纸质版一套（论文、项目、获奖、成果应用等）</w:t>
      </w:r>
    </w:p>
    <w:p w:rsidR="00574F5D" w:rsidRPr="00574F5D" w:rsidRDefault="00574F5D" w:rsidP="00574F5D">
      <w:pPr>
        <w:spacing w:line="360" w:lineRule="auto"/>
        <w:rPr>
          <w:rFonts w:hint="eastAsia"/>
          <w:sz w:val="24"/>
        </w:rPr>
      </w:pPr>
      <w:r w:rsidRPr="00574F5D">
        <w:rPr>
          <w:rFonts w:hint="eastAsia"/>
          <w:sz w:val="24"/>
        </w:rPr>
        <w:t xml:space="preserve">    2.</w:t>
      </w:r>
      <w:r w:rsidRPr="00574F5D">
        <w:rPr>
          <w:rFonts w:hint="eastAsia"/>
          <w:sz w:val="24"/>
        </w:rPr>
        <w:t>佐证材料目录清单（小四字体，</w:t>
      </w:r>
      <w:r w:rsidRPr="00574F5D">
        <w:rPr>
          <w:rFonts w:hint="eastAsia"/>
          <w:sz w:val="24"/>
        </w:rPr>
        <w:t>1.25</w:t>
      </w:r>
      <w:r w:rsidRPr="00574F5D">
        <w:rPr>
          <w:rFonts w:hint="eastAsia"/>
          <w:sz w:val="24"/>
        </w:rPr>
        <w:t>倍行距）应包括：相关课题立项、</w:t>
      </w:r>
      <w:proofErr w:type="gramStart"/>
      <w:r w:rsidRPr="00574F5D">
        <w:rPr>
          <w:rFonts w:hint="eastAsia"/>
          <w:sz w:val="24"/>
        </w:rPr>
        <w:t>结项名单</w:t>
      </w:r>
      <w:proofErr w:type="gramEnd"/>
      <w:r w:rsidRPr="00574F5D">
        <w:rPr>
          <w:rFonts w:hint="eastAsia"/>
          <w:sz w:val="24"/>
        </w:rPr>
        <w:t>、级别、起止时间；发表文章的题目、作者、刊物名称、出刊时间；出版著作或教材的名称、作者、出版社、出版时间；获奖证书的获奖人、获奖级别、获奖时间等；课题实施的支撑性文件；成果应用情况及反馈。佐证材料只需提供复印件，无需装订成册。</w:t>
      </w:r>
    </w:p>
    <w:p w:rsidR="00574F5D" w:rsidRPr="00574F5D" w:rsidRDefault="00574F5D" w:rsidP="00574F5D">
      <w:pPr>
        <w:spacing w:line="360" w:lineRule="auto"/>
        <w:rPr>
          <w:rFonts w:hint="eastAsia"/>
          <w:sz w:val="24"/>
        </w:rPr>
      </w:pPr>
      <w:r w:rsidRPr="00574F5D">
        <w:rPr>
          <w:rFonts w:hint="eastAsia"/>
          <w:sz w:val="24"/>
        </w:rPr>
        <w:t xml:space="preserve">    3.</w:t>
      </w:r>
      <w:r w:rsidRPr="00574F5D">
        <w:rPr>
          <w:rFonts w:hint="eastAsia"/>
          <w:sz w:val="24"/>
        </w:rPr>
        <w:t>申报时间：请各教学单位于</w:t>
      </w:r>
      <w:r w:rsidRPr="00574F5D">
        <w:rPr>
          <w:rFonts w:hint="eastAsia"/>
          <w:sz w:val="24"/>
        </w:rPr>
        <w:t>2017</w:t>
      </w:r>
      <w:r w:rsidRPr="00574F5D">
        <w:rPr>
          <w:rFonts w:hint="eastAsia"/>
          <w:sz w:val="24"/>
        </w:rPr>
        <w:t>年</w:t>
      </w:r>
      <w:r>
        <w:rPr>
          <w:rFonts w:hint="eastAsia"/>
          <w:sz w:val="24"/>
        </w:rPr>
        <w:t>12</w:t>
      </w:r>
      <w:r w:rsidRPr="00574F5D">
        <w:rPr>
          <w:rFonts w:hint="eastAsia"/>
          <w:sz w:val="24"/>
        </w:rPr>
        <w:t>月</w:t>
      </w:r>
      <w:r>
        <w:rPr>
          <w:rFonts w:hint="eastAsia"/>
          <w:sz w:val="24"/>
        </w:rPr>
        <w:t>27</w:t>
      </w:r>
      <w:r w:rsidRPr="00574F5D">
        <w:rPr>
          <w:rFonts w:hint="eastAsia"/>
          <w:sz w:val="24"/>
        </w:rPr>
        <w:t>日（周三）前，将所需申报材料纸质版报送教务处</w:t>
      </w:r>
      <w:r>
        <w:rPr>
          <w:rFonts w:hint="eastAsia"/>
          <w:sz w:val="24"/>
        </w:rPr>
        <w:t>质量</w:t>
      </w:r>
      <w:r w:rsidRPr="00574F5D">
        <w:rPr>
          <w:rFonts w:hint="eastAsia"/>
          <w:sz w:val="24"/>
        </w:rPr>
        <w:t>科，逾期不再受理。</w:t>
      </w:r>
    </w:p>
    <w:p w:rsidR="00574F5D" w:rsidRPr="00574F5D" w:rsidRDefault="00574F5D" w:rsidP="00574F5D">
      <w:pPr>
        <w:spacing w:line="360" w:lineRule="auto"/>
        <w:rPr>
          <w:rFonts w:hint="eastAsia"/>
          <w:sz w:val="24"/>
        </w:rPr>
      </w:pPr>
      <w:r w:rsidRPr="00574F5D">
        <w:rPr>
          <w:rFonts w:hint="eastAsia"/>
          <w:sz w:val="24"/>
        </w:rPr>
        <w:t xml:space="preserve">    </w:t>
      </w:r>
      <w:r w:rsidR="00F37EC7">
        <w:rPr>
          <w:rFonts w:hint="eastAsia"/>
          <w:sz w:val="24"/>
        </w:rPr>
        <w:t>4</w:t>
      </w:r>
      <w:r w:rsidRPr="00574F5D">
        <w:rPr>
          <w:rFonts w:hint="eastAsia"/>
          <w:sz w:val="24"/>
        </w:rPr>
        <w:t>.</w:t>
      </w:r>
      <w:r w:rsidRPr="00574F5D">
        <w:rPr>
          <w:rFonts w:hint="eastAsia"/>
          <w:sz w:val="24"/>
        </w:rPr>
        <w:t>各教学单位要对申报的教学成果进行集体论证，并对相关佐证材料进行核实，确保提交材料的真实有效，准确规范。</w:t>
      </w:r>
      <w:r w:rsidRPr="00574F5D">
        <w:rPr>
          <w:rFonts w:hint="eastAsia"/>
          <w:sz w:val="24"/>
        </w:rPr>
        <w:t xml:space="preserve"> </w:t>
      </w:r>
    </w:p>
    <w:p w:rsidR="00574F5D" w:rsidRDefault="00574F5D" w:rsidP="00574F5D">
      <w:pPr>
        <w:spacing w:line="360" w:lineRule="auto"/>
        <w:rPr>
          <w:rFonts w:hint="eastAsia"/>
          <w:sz w:val="24"/>
        </w:rPr>
      </w:pPr>
    </w:p>
    <w:p w:rsidR="00F37EC7" w:rsidRDefault="00F37EC7" w:rsidP="00574F5D">
      <w:pPr>
        <w:spacing w:line="360" w:lineRule="auto"/>
        <w:rPr>
          <w:rFonts w:hint="eastAsia"/>
          <w:sz w:val="24"/>
        </w:rPr>
      </w:pPr>
    </w:p>
    <w:p w:rsidR="00F37EC7" w:rsidRDefault="00F37EC7" w:rsidP="00574F5D">
      <w:pPr>
        <w:spacing w:line="360" w:lineRule="auto"/>
        <w:rPr>
          <w:rFonts w:hint="eastAsia"/>
          <w:sz w:val="24"/>
        </w:rPr>
      </w:pPr>
    </w:p>
    <w:p w:rsidR="00F37EC7" w:rsidRPr="00574F5D" w:rsidRDefault="00F37EC7" w:rsidP="00574F5D">
      <w:pPr>
        <w:spacing w:line="360" w:lineRule="auto"/>
        <w:rPr>
          <w:sz w:val="24"/>
        </w:rPr>
      </w:pPr>
    </w:p>
    <w:p w:rsidR="00574F5D" w:rsidRPr="00574F5D" w:rsidRDefault="00574F5D" w:rsidP="00574F5D">
      <w:pPr>
        <w:spacing w:line="360" w:lineRule="auto"/>
        <w:rPr>
          <w:rFonts w:hint="eastAsia"/>
          <w:sz w:val="24"/>
        </w:rPr>
      </w:pPr>
      <w:r w:rsidRPr="00574F5D">
        <w:rPr>
          <w:rFonts w:hint="eastAsia"/>
          <w:sz w:val="24"/>
        </w:rPr>
        <w:t xml:space="preserve">                                                   </w:t>
      </w:r>
      <w:r w:rsidRPr="00574F5D">
        <w:rPr>
          <w:rFonts w:hint="eastAsia"/>
          <w:sz w:val="24"/>
        </w:rPr>
        <w:t>教务处</w:t>
      </w:r>
    </w:p>
    <w:p w:rsidR="002C1F81" w:rsidRPr="00574F5D" w:rsidRDefault="00574F5D" w:rsidP="00574F5D">
      <w:pPr>
        <w:spacing w:line="360" w:lineRule="auto"/>
        <w:rPr>
          <w:sz w:val="24"/>
        </w:rPr>
      </w:pPr>
      <w:r w:rsidRPr="00574F5D">
        <w:rPr>
          <w:rFonts w:hint="eastAsia"/>
          <w:sz w:val="24"/>
        </w:rPr>
        <w:t xml:space="preserve">                                             2</w:t>
      </w:r>
      <w:bookmarkStart w:id="0" w:name="_GoBack"/>
      <w:bookmarkEnd w:id="0"/>
      <w:r w:rsidRPr="00574F5D">
        <w:rPr>
          <w:rFonts w:hint="eastAsia"/>
          <w:sz w:val="24"/>
        </w:rPr>
        <w:t>017</w:t>
      </w:r>
      <w:r w:rsidRPr="00574F5D">
        <w:rPr>
          <w:rFonts w:hint="eastAsia"/>
          <w:sz w:val="24"/>
        </w:rPr>
        <w:t>年</w:t>
      </w:r>
      <w:r w:rsidR="00F37EC7">
        <w:rPr>
          <w:rFonts w:hint="eastAsia"/>
          <w:sz w:val="24"/>
        </w:rPr>
        <w:t>12</w:t>
      </w:r>
      <w:r w:rsidRPr="00574F5D">
        <w:rPr>
          <w:rFonts w:hint="eastAsia"/>
          <w:sz w:val="24"/>
        </w:rPr>
        <w:t>月</w:t>
      </w:r>
      <w:r w:rsidR="00F37EC7">
        <w:rPr>
          <w:rFonts w:hint="eastAsia"/>
          <w:sz w:val="24"/>
        </w:rPr>
        <w:t>1</w:t>
      </w:r>
      <w:r w:rsidR="007346E8">
        <w:rPr>
          <w:rFonts w:hint="eastAsia"/>
          <w:sz w:val="24"/>
        </w:rPr>
        <w:t>2</w:t>
      </w:r>
      <w:r w:rsidRPr="00574F5D">
        <w:rPr>
          <w:rFonts w:hint="eastAsia"/>
          <w:sz w:val="24"/>
        </w:rPr>
        <w:t>日</w:t>
      </w:r>
    </w:p>
    <w:sectPr w:rsidR="002C1F81" w:rsidRPr="00574F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E4" w:rsidRDefault="006A46E4" w:rsidP="00574F5D">
      <w:r>
        <w:separator/>
      </w:r>
    </w:p>
  </w:endnote>
  <w:endnote w:type="continuationSeparator" w:id="0">
    <w:p w:rsidR="006A46E4" w:rsidRDefault="006A46E4" w:rsidP="0057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E4" w:rsidRDefault="006A46E4" w:rsidP="00574F5D">
      <w:r>
        <w:separator/>
      </w:r>
    </w:p>
  </w:footnote>
  <w:footnote w:type="continuationSeparator" w:id="0">
    <w:p w:rsidR="006A46E4" w:rsidRDefault="006A46E4" w:rsidP="00574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C"/>
    <w:rsid w:val="001E26CE"/>
    <w:rsid w:val="002B7637"/>
    <w:rsid w:val="002C1F81"/>
    <w:rsid w:val="004F41A2"/>
    <w:rsid w:val="005644BC"/>
    <w:rsid w:val="00574F5D"/>
    <w:rsid w:val="005F02E0"/>
    <w:rsid w:val="0061324C"/>
    <w:rsid w:val="00617FFD"/>
    <w:rsid w:val="00643318"/>
    <w:rsid w:val="006A46E4"/>
    <w:rsid w:val="007346E8"/>
    <w:rsid w:val="00F3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F5D"/>
    <w:rPr>
      <w:sz w:val="18"/>
      <w:szCs w:val="18"/>
    </w:rPr>
  </w:style>
  <w:style w:type="paragraph" w:styleId="a4">
    <w:name w:val="footer"/>
    <w:basedOn w:val="a"/>
    <w:link w:val="Char0"/>
    <w:uiPriority w:val="99"/>
    <w:unhideWhenUsed/>
    <w:rsid w:val="00574F5D"/>
    <w:pPr>
      <w:tabs>
        <w:tab w:val="center" w:pos="4153"/>
        <w:tab w:val="right" w:pos="8306"/>
      </w:tabs>
      <w:snapToGrid w:val="0"/>
      <w:jc w:val="left"/>
    </w:pPr>
    <w:rPr>
      <w:sz w:val="18"/>
      <w:szCs w:val="18"/>
    </w:rPr>
  </w:style>
  <w:style w:type="character" w:customStyle="1" w:styleId="Char0">
    <w:name w:val="页脚 Char"/>
    <w:basedOn w:val="a0"/>
    <w:link w:val="a4"/>
    <w:uiPriority w:val="99"/>
    <w:rsid w:val="00574F5D"/>
    <w:rPr>
      <w:sz w:val="18"/>
      <w:szCs w:val="18"/>
    </w:rPr>
  </w:style>
  <w:style w:type="paragraph" w:styleId="a5">
    <w:name w:val="Balloon Text"/>
    <w:basedOn w:val="a"/>
    <w:link w:val="Char1"/>
    <w:uiPriority w:val="99"/>
    <w:semiHidden/>
    <w:unhideWhenUsed/>
    <w:rsid w:val="0061324C"/>
    <w:rPr>
      <w:sz w:val="18"/>
      <w:szCs w:val="18"/>
    </w:rPr>
  </w:style>
  <w:style w:type="character" w:customStyle="1" w:styleId="Char1">
    <w:name w:val="批注框文本 Char"/>
    <w:basedOn w:val="a0"/>
    <w:link w:val="a5"/>
    <w:uiPriority w:val="99"/>
    <w:semiHidden/>
    <w:rsid w:val="006132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F5D"/>
    <w:rPr>
      <w:sz w:val="18"/>
      <w:szCs w:val="18"/>
    </w:rPr>
  </w:style>
  <w:style w:type="paragraph" w:styleId="a4">
    <w:name w:val="footer"/>
    <w:basedOn w:val="a"/>
    <w:link w:val="Char0"/>
    <w:uiPriority w:val="99"/>
    <w:unhideWhenUsed/>
    <w:rsid w:val="00574F5D"/>
    <w:pPr>
      <w:tabs>
        <w:tab w:val="center" w:pos="4153"/>
        <w:tab w:val="right" w:pos="8306"/>
      </w:tabs>
      <w:snapToGrid w:val="0"/>
      <w:jc w:val="left"/>
    </w:pPr>
    <w:rPr>
      <w:sz w:val="18"/>
      <w:szCs w:val="18"/>
    </w:rPr>
  </w:style>
  <w:style w:type="character" w:customStyle="1" w:styleId="Char0">
    <w:name w:val="页脚 Char"/>
    <w:basedOn w:val="a0"/>
    <w:link w:val="a4"/>
    <w:uiPriority w:val="99"/>
    <w:rsid w:val="00574F5D"/>
    <w:rPr>
      <w:sz w:val="18"/>
      <w:szCs w:val="18"/>
    </w:rPr>
  </w:style>
  <w:style w:type="paragraph" w:styleId="a5">
    <w:name w:val="Balloon Text"/>
    <w:basedOn w:val="a"/>
    <w:link w:val="Char1"/>
    <w:uiPriority w:val="99"/>
    <w:semiHidden/>
    <w:unhideWhenUsed/>
    <w:rsid w:val="0061324C"/>
    <w:rPr>
      <w:sz w:val="18"/>
      <w:szCs w:val="18"/>
    </w:rPr>
  </w:style>
  <w:style w:type="character" w:customStyle="1" w:styleId="Char1">
    <w:name w:val="批注框文本 Char"/>
    <w:basedOn w:val="a0"/>
    <w:link w:val="a5"/>
    <w:uiPriority w:val="99"/>
    <w:semiHidden/>
    <w:rsid w:val="006132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8753">
      <w:bodyDiv w:val="1"/>
      <w:marLeft w:val="0"/>
      <w:marRight w:val="0"/>
      <w:marTop w:val="0"/>
      <w:marBottom w:val="0"/>
      <w:divBdr>
        <w:top w:val="none" w:sz="0" w:space="0" w:color="auto"/>
        <w:left w:val="none" w:sz="0" w:space="0" w:color="auto"/>
        <w:bottom w:val="none" w:sz="0" w:space="0" w:color="auto"/>
        <w:right w:val="none" w:sz="0" w:space="0" w:color="auto"/>
      </w:divBdr>
    </w:div>
    <w:div w:id="1985113760">
      <w:bodyDiv w:val="1"/>
      <w:marLeft w:val="0"/>
      <w:marRight w:val="0"/>
      <w:marTop w:val="0"/>
      <w:marBottom w:val="0"/>
      <w:divBdr>
        <w:top w:val="none" w:sz="0" w:space="0" w:color="auto"/>
        <w:left w:val="none" w:sz="0" w:space="0" w:color="auto"/>
        <w:bottom w:val="none" w:sz="0" w:space="0" w:color="auto"/>
        <w:right w:val="none" w:sz="0" w:space="0" w:color="auto"/>
      </w:divBdr>
      <w:divsChild>
        <w:div w:id="959069725">
          <w:marLeft w:val="0"/>
          <w:marRight w:val="0"/>
          <w:marTop w:val="0"/>
          <w:marBottom w:val="0"/>
          <w:divBdr>
            <w:top w:val="none" w:sz="0" w:space="0" w:color="auto"/>
            <w:left w:val="none" w:sz="0" w:space="0" w:color="auto"/>
            <w:bottom w:val="none" w:sz="0" w:space="0" w:color="auto"/>
            <w:right w:val="none" w:sz="0" w:space="0" w:color="auto"/>
          </w:divBdr>
          <w:divsChild>
            <w:div w:id="583756712">
              <w:marLeft w:val="0"/>
              <w:marRight w:val="0"/>
              <w:marTop w:val="0"/>
              <w:marBottom w:val="0"/>
              <w:divBdr>
                <w:top w:val="none" w:sz="0" w:space="0" w:color="auto"/>
                <w:left w:val="none" w:sz="0" w:space="0" w:color="auto"/>
                <w:bottom w:val="none" w:sz="0" w:space="0" w:color="auto"/>
                <w:right w:val="none" w:sz="0" w:space="0" w:color="auto"/>
              </w:divBdr>
              <w:divsChild>
                <w:div w:id="1857689298">
                  <w:marLeft w:val="75"/>
                  <w:marRight w:val="75"/>
                  <w:marTop w:val="0"/>
                  <w:marBottom w:val="0"/>
                  <w:divBdr>
                    <w:top w:val="none" w:sz="0" w:space="0" w:color="auto"/>
                    <w:left w:val="none" w:sz="0" w:space="0" w:color="auto"/>
                    <w:bottom w:val="none" w:sz="0" w:space="0" w:color="auto"/>
                    <w:right w:val="none" w:sz="0" w:space="0" w:color="auto"/>
                  </w:divBdr>
                </w:div>
                <w:div w:id="1169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182</Words>
  <Characters>1038</Characters>
  <Application>Microsoft Office Word</Application>
  <DocSecurity>0</DocSecurity>
  <Lines>8</Lines>
  <Paragraphs>2</Paragraphs>
  <ScaleCrop>false</ScaleCrop>
  <Company>china</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cp:lastPrinted>2017-12-11T06:26:00Z</cp:lastPrinted>
  <dcterms:created xsi:type="dcterms:W3CDTF">2017-12-11T06:05:00Z</dcterms:created>
  <dcterms:modified xsi:type="dcterms:W3CDTF">2017-12-11T07:26:00Z</dcterms:modified>
</cp:coreProperties>
</file>